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CA003" w14:textId="77777777" w:rsidR="00E718ED" w:rsidRDefault="00845D20">
      <w:pPr>
        <w:pStyle w:val="Heading1"/>
        <w:ind w:left="2160"/>
        <w:rPr>
          <w:rFonts w:ascii="Arial" w:hAnsi="Arial"/>
        </w:rPr>
      </w:pPr>
      <w:r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</w:r>
      <w:r w:rsidR="00E718ED">
        <w:rPr>
          <w:rFonts w:ascii="Arial" w:hAnsi="Arial"/>
        </w:rPr>
        <w:tab/>
        <w:t>SBD 3.1</w:t>
      </w:r>
    </w:p>
    <w:p w14:paraId="33336297" w14:textId="77777777" w:rsidR="00E718ED" w:rsidRDefault="00E718ED">
      <w:pPr>
        <w:pStyle w:val="Heading2"/>
        <w:rPr>
          <w:rFonts w:ascii="Arial" w:hAnsi="Arial"/>
          <w:sz w:val="20"/>
        </w:rPr>
      </w:pPr>
    </w:p>
    <w:p w14:paraId="555A09FB" w14:textId="77777777" w:rsidR="00E718ED" w:rsidRDefault="00E718ED">
      <w:pPr>
        <w:pStyle w:val="Heading2"/>
        <w:rPr>
          <w:rFonts w:ascii="Arial" w:hAnsi="Arial"/>
        </w:rPr>
      </w:pPr>
      <w:r>
        <w:rPr>
          <w:rFonts w:ascii="Arial" w:hAnsi="Arial"/>
        </w:rPr>
        <w:t>PRICING SCHEDULE – FIRM PRICES</w:t>
      </w:r>
    </w:p>
    <w:p w14:paraId="7A3DB4D4" w14:textId="77777777" w:rsidR="00E718ED" w:rsidRDefault="00E718ED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(PURCHASES)</w:t>
      </w:r>
    </w:p>
    <w:p w14:paraId="2C4F1045" w14:textId="77777777" w:rsidR="00E718ED" w:rsidRDefault="00E718ED">
      <w:pPr>
        <w:rPr>
          <w:rFonts w:ascii="Arial" w:hAnsi="Arial"/>
        </w:rPr>
      </w:pPr>
    </w:p>
    <w:p w14:paraId="702FE63A" w14:textId="77777777" w:rsidR="00E718ED" w:rsidRDefault="00E718ED">
      <w:pPr>
        <w:ind w:left="1440" w:hanging="1440"/>
        <w:jc w:val="both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NOTE:</w:t>
      </w:r>
      <w:r>
        <w:rPr>
          <w:rFonts w:ascii="Arial" w:hAnsi="Arial"/>
          <w:lang w:val="en-US"/>
        </w:rPr>
        <w:tab/>
      </w:r>
      <w:r>
        <w:rPr>
          <w:rFonts w:ascii="Arial" w:hAnsi="Arial"/>
          <w:b/>
          <w:lang w:val="en-US"/>
        </w:rPr>
        <w:t>ONLY FIRM PRICES WILL BE ACCEPTED. NON-FIRM PRICES (INCLUDING PRICES SUBJECT TO RATES OF EXCHANGE VARIATIONS) WILL NOT BE CONSIDERED</w:t>
      </w:r>
    </w:p>
    <w:p w14:paraId="78A043FD" w14:textId="77777777" w:rsidR="00E718ED" w:rsidRDefault="00E718ED">
      <w:pPr>
        <w:ind w:left="1440" w:hanging="1440"/>
        <w:jc w:val="both"/>
        <w:rPr>
          <w:rFonts w:ascii="Arial" w:hAnsi="Arial"/>
          <w:b/>
          <w:lang w:val="en-US"/>
        </w:rPr>
      </w:pPr>
    </w:p>
    <w:p w14:paraId="375D4A1B" w14:textId="77777777" w:rsidR="00E718ED" w:rsidRDefault="00E718ED">
      <w:pPr>
        <w:ind w:left="1440" w:hanging="1440"/>
        <w:jc w:val="both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ab/>
        <w:t xml:space="preserve">IN CASES WHERE DIFFERENT DELIVERY POINTS INFLUENCE THE PRICING, A SEPARATE PRICING SCHEDULE MUST BE SUBMITTED FOR EACH DELIVERY POINT </w:t>
      </w:r>
    </w:p>
    <w:p w14:paraId="10F0B7C4" w14:textId="77777777" w:rsidR="00E718ED" w:rsidRDefault="00E718ED">
      <w:pPr>
        <w:rPr>
          <w:rFonts w:ascii="Arial" w:hAnsi="Arial"/>
        </w:rPr>
      </w:pPr>
    </w:p>
    <w:p w14:paraId="7DC69864" w14:textId="77777777" w:rsidR="00E718ED" w:rsidRDefault="00E718ED">
      <w:pPr>
        <w:rPr>
          <w:rFonts w:ascii="Arial" w:hAnsi="Arial"/>
        </w:rPr>
      </w:pPr>
    </w:p>
    <w:tbl>
      <w:tblPr>
        <w:tblW w:w="959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7"/>
      </w:tblGrid>
      <w:tr w:rsidR="00E718ED" w14:paraId="51F26BB1" w14:textId="77777777" w:rsidTr="00426A16">
        <w:trPr>
          <w:trHeight w:val="907"/>
        </w:trPr>
        <w:tc>
          <w:tcPr>
            <w:tcW w:w="9597" w:type="dxa"/>
            <w:vAlign w:val="center"/>
          </w:tcPr>
          <w:p w14:paraId="46D12B64" w14:textId="77777777" w:rsidR="00E718ED" w:rsidRDefault="00E718ED">
            <w:pPr>
              <w:rPr>
                <w:rFonts w:ascii="Arial" w:hAnsi="Arial"/>
              </w:rPr>
            </w:pPr>
          </w:p>
          <w:p w14:paraId="617A66EE" w14:textId="050D12EE" w:rsidR="00E718ED" w:rsidRDefault="00E718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of bidder……………………………………Bid </w:t>
            </w:r>
            <w:r w:rsidR="0001713C">
              <w:rPr>
                <w:rFonts w:ascii="Arial" w:hAnsi="Arial"/>
              </w:rPr>
              <w:t>Number</w:t>
            </w:r>
            <w:r w:rsidR="00D717F2">
              <w:rPr>
                <w:rFonts w:ascii="Arial" w:hAnsi="Arial"/>
              </w:rPr>
              <w:t>: NHBRC</w:t>
            </w:r>
            <w:r w:rsidR="009A2F83">
              <w:rPr>
                <w:rFonts w:ascii="Arial" w:hAnsi="Arial"/>
              </w:rPr>
              <w:t xml:space="preserve"> 0</w:t>
            </w:r>
            <w:r w:rsidR="00AE63C6">
              <w:rPr>
                <w:rFonts w:ascii="Arial" w:hAnsi="Arial"/>
              </w:rPr>
              <w:t>2</w:t>
            </w:r>
            <w:r w:rsidR="009A2F83">
              <w:rPr>
                <w:rFonts w:ascii="Arial" w:hAnsi="Arial"/>
              </w:rPr>
              <w:t>/202</w:t>
            </w:r>
            <w:r w:rsidR="00372209">
              <w:rPr>
                <w:rFonts w:ascii="Arial" w:hAnsi="Arial"/>
              </w:rPr>
              <w:t>4</w:t>
            </w:r>
          </w:p>
          <w:p w14:paraId="2FCB9CDE" w14:textId="77777777" w:rsidR="00E718ED" w:rsidRDefault="00E718ED">
            <w:pPr>
              <w:rPr>
                <w:rFonts w:ascii="Arial" w:hAnsi="Arial"/>
              </w:rPr>
            </w:pPr>
          </w:p>
          <w:p w14:paraId="314DB369" w14:textId="2E038CC3" w:rsidR="00E718ED" w:rsidRDefault="00E718ED" w:rsidP="006B634F">
            <w:pPr>
              <w:ind w:hanging="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Closing Time 11:00 </w:t>
            </w:r>
            <w:r w:rsidR="00D9643E">
              <w:rPr>
                <w:rFonts w:ascii="Arial" w:hAnsi="Arial"/>
              </w:rPr>
              <w:t xml:space="preserve">                                          </w:t>
            </w:r>
            <w:r w:rsidR="00845D20">
              <w:rPr>
                <w:rFonts w:ascii="Arial" w:hAnsi="Arial"/>
              </w:rPr>
              <w:t xml:space="preserve">    Closing date</w:t>
            </w:r>
            <w:r w:rsidR="00972708">
              <w:rPr>
                <w:rFonts w:ascii="Arial" w:hAnsi="Arial"/>
              </w:rPr>
              <w:t xml:space="preserve">: 31 </w:t>
            </w:r>
            <w:r w:rsidR="008C7091">
              <w:rPr>
                <w:rFonts w:ascii="Arial" w:hAnsi="Arial"/>
              </w:rPr>
              <w:t xml:space="preserve">July </w:t>
            </w:r>
            <w:r w:rsidR="0001713C">
              <w:rPr>
                <w:rFonts w:ascii="Arial" w:hAnsi="Arial"/>
              </w:rPr>
              <w:t>202</w:t>
            </w:r>
            <w:r w:rsidR="00B43607">
              <w:rPr>
                <w:rFonts w:ascii="Arial" w:hAnsi="Arial"/>
              </w:rPr>
              <w:t>4</w:t>
            </w:r>
          </w:p>
          <w:p w14:paraId="0CE896EB" w14:textId="77777777" w:rsidR="00E718ED" w:rsidRDefault="00E718ED">
            <w:pPr>
              <w:rPr>
                <w:rFonts w:ascii="Arial" w:hAnsi="Arial"/>
              </w:rPr>
            </w:pPr>
          </w:p>
        </w:tc>
      </w:tr>
    </w:tbl>
    <w:p w14:paraId="5C1A5997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79EBCC18" w14:textId="77777777" w:rsidR="00E718ED" w:rsidRDefault="00E718ED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OFFER TO BE VALID FOR</w:t>
      </w:r>
      <w:r w:rsidR="0065277C">
        <w:rPr>
          <w:rFonts w:ascii="Arial" w:hAnsi="Arial"/>
          <w:lang w:val="en-US"/>
        </w:rPr>
        <w:t xml:space="preserve"> </w:t>
      </w:r>
      <w:r w:rsidR="00D717F2" w:rsidRPr="00D717F2">
        <w:rPr>
          <w:rFonts w:ascii="Arial" w:hAnsi="Arial"/>
          <w:b/>
          <w:lang w:val="en-US"/>
        </w:rPr>
        <w:t>90</w:t>
      </w:r>
      <w:r w:rsidR="00D717F2">
        <w:rPr>
          <w:rFonts w:ascii="Arial" w:hAnsi="Arial"/>
          <w:b/>
          <w:lang w:val="en-US"/>
        </w:rPr>
        <w:t xml:space="preserve"> </w:t>
      </w:r>
      <w:r>
        <w:rPr>
          <w:rFonts w:ascii="Arial" w:hAnsi="Arial"/>
          <w:lang w:val="en-US"/>
        </w:rPr>
        <w:t>DAYS FROM THE CLOSING DATE OF BID.</w:t>
      </w:r>
    </w:p>
    <w:p w14:paraId="6601B78B" w14:textId="77777777" w:rsidR="00E718ED" w:rsidRDefault="00E718ED" w:rsidP="00E449B0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__________________________________________________________________________</w:t>
      </w:r>
    </w:p>
    <w:p w14:paraId="6AEB2F07" w14:textId="77777777" w:rsidR="00E718ED" w:rsidRDefault="00E718ED">
      <w:pPr>
        <w:pStyle w:val="BodyText"/>
        <w:tabs>
          <w:tab w:val="left" w:pos="1080"/>
          <w:tab w:val="left" w:pos="2700"/>
        </w:tabs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ITEM</w:t>
      </w:r>
      <w:r>
        <w:rPr>
          <w:rFonts w:ascii="Arial" w:hAnsi="Arial"/>
          <w:b w:val="0"/>
          <w:sz w:val="20"/>
        </w:rPr>
        <w:tab/>
        <w:t>QUANTITY</w:t>
      </w:r>
      <w:r>
        <w:rPr>
          <w:rFonts w:ascii="Arial" w:hAnsi="Arial"/>
          <w:b w:val="0"/>
          <w:sz w:val="20"/>
        </w:rPr>
        <w:tab/>
        <w:t>DESCRIPTION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BID PRICE IN RSA CURRENCY</w:t>
      </w:r>
    </w:p>
    <w:p w14:paraId="5B781015" w14:textId="77777777" w:rsidR="00E718ED" w:rsidRDefault="002025E9">
      <w:pPr>
        <w:pStyle w:val="BodyText"/>
        <w:pBdr>
          <w:bottom w:val="single" w:sz="12" w:space="1" w:color="auto"/>
        </w:pBdr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NO.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 w:rsidR="00E449B0">
        <w:rPr>
          <w:rFonts w:ascii="Arial" w:hAnsi="Arial"/>
          <w:b w:val="0"/>
          <w:sz w:val="20"/>
        </w:rPr>
        <w:t xml:space="preserve">            </w:t>
      </w:r>
      <w:r w:rsidR="00CD4B16">
        <w:rPr>
          <w:rFonts w:ascii="Arial" w:hAnsi="Arial"/>
          <w:b w:val="0"/>
          <w:sz w:val="20"/>
        </w:rPr>
        <w:t>**</w:t>
      </w:r>
      <w:r w:rsidR="00E449B0">
        <w:rPr>
          <w:rFonts w:ascii="Arial" w:hAnsi="Arial"/>
          <w:b w:val="0"/>
          <w:sz w:val="20"/>
        </w:rPr>
        <w:t xml:space="preserve"> </w:t>
      </w:r>
      <w:r w:rsidR="00E449B0" w:rsidRPr="00E449B0">
        <w:rPr>
          <w:rFonts w:ascii="Arial" w:hAnsi="Arial"/>
          <w:b w:val="0"/>
          <w:sz w:val="20"/>
        </w:rPr>
        <w:t>(ALL APPLICABLE TAXES INCLUDED)</w:t>
      </w:r>
    </w:p>
    <w:p w14:paraId="280DEF3D" w14:textId="77777777" w:rsidR="00E449B0" w:rsidRDefault="00E449B0">
      <w:pPr>
        <w:pStyle w:val="BodyText"/>
        <w:pBdr>
          <w:bottom w:val="single" w:sz="12" w:space="1" w:color="auto"/>
        </w:pBdr>
        <w:jc w:val="both"/>
        <w:rPr>
          <w:rFonts w:ascii="Arial" w:hAnsi="Arial"/>
          <w:b w:val="0"/>
          <w:sz w:val="20"/>
        </w:rPr>
      </w:pPr>
    </w:p>
    <w:p w14:paraId="399FC96F" w14:textId="77777777" w:rsidR="00E449B0" w:rsidRDefault="00E449B0">
      <w:pPr>
        <w:pStyle w:val="BodyText"/>
        <w:pBdr>
          <w:bottom w:val="single" w:sz="12" w:space="1" w:color="auto"/>
        </w:pBdr>
        <w:jc w:val="both"/>
        <w:rPr>
          <w:rFonts w:ascii="Arial" w:hAnsi="Arial"/>
          <w:b w:val="0"/>
          <w:sz w:val="20"/>
        </w:rPr>
      </w:pPr>
    </w:p>
    <w:p w14:paraId="41FF6BBC" w14:textId="77777777" w:rsidR="00E718ED" w:rsidRDefault="00E718ED">
      <w:pPr>
        <w:pStyle w:val="BodyText"/>
        <w:jc w:val="both"/>
        <w:rPr>
          <w:rFonts w:ascii="Arial" w:hAnsi="Arial"/>
          <w:b w:val="0"/>
          <w:sz w:val="20"/>
        </w:rPr>
      </w:pPr>
    </w:p>
    <w:p w14:paraId="7ED4DEEA" w14:textId="77777777" w:rsidR="00E718ED" w:rsidRDefault="00E718ED">
      <w:pPr>
        <w:jc w:val="both"/>
        <w:rPr>
          <w:rFonts w:ascii="Arial" w:hAnsi="Arial"/>
          <w:lang w:val="en-US"/>
        </w:rPr>
      </w:pPr>
    </w:p>
    <w:p w14:paraId="4778AC1F" w14:textId="77777777" w:rsidR="00E718ED" w:rsidRDefault="00E718ED">
      <w:pPr>
        <w:numPr>
          <w:ilvl w:val="0"/>
          <w:numId w:val="1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Required by: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………………………………….</w:t>
      </w:r>
    </w:p>
    <w:p w14:paraId="7B6FF780" w14:textId="77777777" w:rsidR="00E718ED" w:rsidRDefault="00E718ED">
      <w:pPr>
        <w:jc w:val="both"/>
        <w:rPr>
          <w:rFonts w:ascii="Arial" w:hAnsi="Arial"/>
          <w:lang w:val="en-US"/>
        </w:rPr>
      </w:pPr>
    </w:p>
    <w:p w14:paraId="1176EC54" w14:textId="77777777" w:rsidR="00E718ED" w:rsidRDefault="00E718ED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-</w:t>
      </w:r>
      <w:r>
        <w:rPr>
          <w:rFonts w:ascii="Arial" w:hAnsi="Arial"/>
          <w:lang w:val="en-US"/>
        </w:rPr>
        <w:tab/>
        <w:t>At: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………………………………….</w:t>
      </w:r>
    </w:p>
    <w:p w14:paraId="1A550BB0" w14:textId="77777777" w:rsidR="00E718ED" w:rsidRDefault="00E718ED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</w:p>
    <w:p w14:paraId="4BAE291E" w14:textId="77777777" w:rsidR="00E718ED" w:rsidRDefault="00E718ED">
      <w:pPr>
        <w:ind w:left="4320" w:firstLine="72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…………………………………</w:t>
      </w:r>
    </w:p>
    <w:p w14:paraId="736C36FE" w14:textId="77777777" w:rsidR="00E718ED" w:rsidRDefault="00E718ED">
      <w:pPr>
        <w:jc w:val="both"/>
        <w:rPr>
          <w:rFonts w:ascii="Arial" w:hAnsi="Arial"/>
          <w:lang w:val="en-US"/>
        </w:rPr>
      </w:pPr>
    </w:p>
    <w:p w14:paraId="198698F9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5BA7551B" w14:textId="77777777" w:rsidR="00E718ED" w:rsidRDefault="00E718ED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Brand and model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………………………………….</w:t>
      </w:r>
    </w:p>
    <w:p w14:paraId="3D78E60B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</w:p>
    <w:p w14:paraId="621E09CA" w14:textId="77777777" w:rsidR="00E718ED" w:rsidRDefault="00E718ED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Country of origin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………………………………….</w:t>
      </w:r>
    </w:p>
    <w:p w14:paraId="356A6366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</w:p>
    <w:p w14:paraId="4D7411CD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78DBC5D4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-</w:t>
      </w:r>
      <w:r>
        <w:rPr>
          <w:rFonts w:ascii="Arial" w:hAnsi="Arial"/>
          <w:b w:val="0"/>
          <w:sz w:val="20"/>
        </w:rPr>
        <w:tab/>
        <w:t xml:space="preserve">Does </w:t>
      </w:r>
      <w:r w:rsidR="00403206">
        <w:rPr>
          <w:rFonts w:ascii="Arial" w:hAnsi="Arial"/>
          <w:b w:val="0"/>
          <w:sz w:val="20"/>
        </w:rPr>
        <w:t xml:space="preserve">the </w:t>
      </w:r>
      <w:r>
        <w:rPr>
          <w:rFonts w:ascii="Arial" w:hAnsi="Arial"/>
          <w:b w:val="0"/>
          <w:sz w:val="20"/>
        </w:rPr>
        <w:t xml:space="preserve">offer comply with </w:t>
      </w:r>
      <w:r w:rsidR="00403206">
        <w:rPr>
          <w:rFonts w:ascii="Arial" w:hAnsi="Arial"/>
          <w:b w:val="0"/>
          <w:sz w:val="20"/>
        </w:rPr>
        <w:t xml:space="preserve">the </w:t>
      </w:r>
      <w:r>
        <w:rPr>
          <w:rFonts w:ascii="Arial" w:hAnsi="Arial"/>
          <w:b w:val="0"/>
          <w:sz w:val="20"/>
        </w:rPr>
        <w:t>specification</w:t>
      </w:r>
      <w:r w:rsidR="00403206">
        <w:rPr>
          <w:rFonts w:ascii="Arial" w:hAnsi="Arial"/>
          <w:b w:val="0"/>
          <w:sz w:val="20"/>
        </w:rPr>
        <w:t>(s)</w:t>
      </w:r>
      <w:r>
        <w:rPr>
          <w:rFonts w:ascii="Arial" w:hAnsi="Arial"/>
          <w:b w:val="0"/>
          <w:sz w:val="20"/>
        </w:rPr>
        <w:t>?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*YES/NO</w:t>
      </w:r>
    </w:p>
    <w:p w14:paraId="2241467C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3D39CF40" w14:textId="77777777" w:rsidR="00E718ED" w:rsidRDefault="00E718ED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If not to specification, indicate deviation(s)</w:t>
      </w:r>
      <w:r>
        <w:rPr>
          <w:rFonts w:ascii="Arial" w:hAnsi="Arial"/>
          <w:b w:val="0"/>
          <w:sz w:val="20"/>
        </w:rPr>
        <w:tab/>
        <w:t>………………………………….</w:t>
      </w:r>
    </w:p>
    <w:p w14:paraId="6DD099AC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</w:p>
    <w:p w14:paraId="76A44A00" w14:textId="77777777" w:rsidR="00E718ED" w:rsidRDefault="00E718ED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Period required for delivery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………………………………….</w:t>
      </w:r>
    </w:p>
    <w:p w14:paraId="17B7DF35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*Delivery: Firm/not firm</w:t>
      </w:r>
    </w:p>
    <w:p w14:paraId="03FABBD0" w14:textId="77777777" w:rsidR="00E718ED" w:rsidRDefault="00E718ED">
      <w:pPr>
        <w:pStyle w:val="BodyText"/>
        <w:jc w:val="right"/>
        <w:rPr>
          <w:rFonts w:ascii="Arial" w:hAnsi="Arial"/>
          <w:b w:val="0"/>
          <w:sz w:val="20"/>
        </w:rPr>
      </w:pPr>
    </w:p>
    <w:p w14:paraId="4503DFF2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</w:p>
    <w:p w14:paraId="40B32865" w14:textId="77777777" w:rsidR="00E718ED" w:rsidRDefault="00E718ED" w:rsidP="00AF3DB1">
      <w:pPr>
        <w:pStyle w:val="BodyText"/>
        <w:numPr>
          <w:ilvl w:val="0"/>
          <w:numId w:val="1"/>
        </w:numPr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Delivery basis </w:t>
      </w:r>
      <w:r w:rsidR="00AF3DB1">
        <w:rPr>
          <w:rFonts w:ascii="Arial" w:hAnsi="Arial"/>
          <w:b w:val="0"/>
          <w:sz w:val="20"/>
        </w:rPr>
        <w:tab/>
      </w:r>
      <w:r w:rsidR="00AF3DB1">
        <w:rPr>
          <w:rFonts w:ascii="Arial" w:hAnsi="Arial"/>
          <w:b w:val="0"/>
          <w:sz w:val="20"/>
        </w:rPr>
        <w:tab/>
      </w:r>
      <w:r w:rsidR="00AF3DB1">
        <w:rPr>
          <w:rFonts w:ascii="Arial" w:hAnsi="Arial"/>
          <w:b w:val="0"/>
          <w:sz w:val="20"/>
        </w:rPr>
        <w:tab/>
      </w:r>
      <w:r w:rsidR="00AF3DB1">
        <w:rPr>
          <w:rFonts w:ascii="Arial" w:hAnsi="Arial"/>
          <w:b w:val="0"/>
          <w:sz w:val="20"/>
        </w:rPr>
        <w:tab/>
      </w:r>
      <w:r w:rsidR="00AF3DB1">
        <w:rPr>
          <w:rFonts w:ascii="Arial" w:hAnsi="Arial"/>
          <w:b w:val="0"/>
          <w:sz w:val="20"/>
        </w:rPr>
        <w:tab/>
        <w:t>……………………………………</w:t>
      </w:r>
    </w:p>
    <w:p w14:paraId="34219098" w14:textId="77777777" w:rsidR="00E718ED" w:rsidRDefault="00E718ED">
      <w:pPr>
        <w:pStyle w:val="BodyText"/>
        <w:ind w:left="720"/>
        <w:rPr>
          <w:rFonts w:ascii="Arial" w:hAnsi="Arial"/>
          <w:b w:val="0"/>
          <w:sz w:val="20"/>
        </w:rPr>
      </w:pPr>
    </w:p>
    <w:p w14:paraId="06B4F243" w14:textId="77777777" w:rsidR="00E718ED" w:rsidRDefault="00E718ED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Note:</w:t>
      </w:r>
      <w:r>
        <w:rPr>
          <w:rFonts w:ascii="Arial" w:hAnsi="Arial"/>
          <w:b w:val="0"/>
          <w:sz w:val="20"/>
        </w:rPr>
        <w:tab/>
        <w:t>All delivery costs must be included in the bid price, for delivery at the prescribed destination.</w:t>
      </w:r>
    </w:p>
    <w:p w14:paraId="66BE9C0D" w14:textId="77777777" w:rsidR="00E718ED" w:rsidRDefault="00E718ED">
      <w:pPr>
        <w:pStyle w:val="BodyText"/>
        <w:rPr>
          <w:rFonts w:ascii="Arial" w:hAnsi="Arial"/>
          <w:sz w:val="20"/>
        </w:rPr>
      </w:pPr>
    </w:p>
    <w:p w14:paraId="397582E7" w14:textId="77777777" w:rsidR="00CD4B16" w:rsidRPr="002F6E2D" w:rsidRDefault="00392899" w:rsidP="00CD4B16">
      <w:pPr>
        <w:pStyle w:val="BodyTex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** “</w:t>
      </w:r>
      <w:r w:rsidR="00CD4B16" w:rsidRPr="002F6E2D">
        <w:rPr>
          <w:rFonts w:ascii="Arial" w:hAnsi="Arial"/>
          <w:b w:val="0"/>
          <w:sz w:val="20"/>
        </w:rPr>
        <w:t xml:space="preserve">all applicable taxes” </w:t>
      </w:r>
      <w:r w:rsidR="00A308F3" w:rsidRPr="002F6E2D">
        <w:rPr>
          <w:rFonts w:ascii="Arial" w:hAnsi="Arial"/>
          <w:b w:val="0"/>
          <w:sz w:val="20"/>
        </w:rPr>
        <w:t>includes value</w:t>
      </w:r>
      <w:r w:rsidR="00CD4B16" w:rsidRPr="002F6E2D">
        <w:rPr>
          <w:rFonts w:ascii="Arial" w:hAnsi="Arial"/>
          <w:b w:val="0"/>
          <w:sz w:val="20"/>
        </w:rPr>
        <w:t>- added tax, pay as you earn, income tax, unemployment  insurance fund contributions and skills development levies.</w:t>
      </w:r>
    </w:p>
    <w:p w14:paraId="6C2BAC23" w14:textId="77777777" w:rsidR="00CD4B16" w:rsidRPr="002F6E2D" w:rsidRDefault="00CD4B16">
      <w:pPr>
        <w:pStyle w:val="BodyText"/>
        <w:rPr>
          <w:rFonts w:ascii="Arial" w:hAnsi="Arial"/>
          <w:b w:val="0"/>
          <w:sz w:val="20"/>
        </w:rPr>
      </w:pPr>
    </w:p>
    <w:p w14:paraId="62779AD9" w14:textId="77777777" w:rsidR="00CD4B16" w:rsidRPr="002F6E2D" w:rsidRDefault="00CD4B16">
      <w:pPr>
        <w:pStyle w:val="BodyText"/>
        <w:rPr>
          <w:rFonts w:ascii="Arial" w:hAnsi="Arial"/>
          <w:b w:val="0"/>
          <w:sz w:val="20"/>
        </w:rPr>
      </w:pPr>
    </w:p>
    <w:p w14:paraId="217C5279" w14:textId="77777777" w:rsidR="00E718ED" w:rsidRPr="002F6E2D" w:rsidRDefault="00E718ED">
      <w:pPr>
        <w:pStyle w:val="BodyText"/>
        <w:rPr>
          <w:rFonts w:ascii="Arial" w:hAnsi="Arial"/>
          <w:b w:val="0"/>
          <w:sz w:val="20"/>
        </w:rPr>
      </w:pPr>
      <w:r w:rsidRPr="002F6E2D">
        <w:rPr>
          <w:rFonts w:ascii="Arial" w:hAnsi="Arial"/>
          <w:b w:val="0"/>
          <w:sz w:val="20"/>
        </w:rPr>
        <w:t>*Delete if not applicable</w:t>
      </w:r>
    </w:p>
    <w:p w14:paraId="3974A50E" w14:textId="77777777" w:rsidR="002025E9" w:rsidRDefault="002025E9">
      <w:pPr>
        <w:pStyle w:val="BodyText"/>
        <w:rPr>
          <w:rFonts w:ascii="Arial" w:hAnsi="Arial"/>
          <w:sz w:val="20"/>
        </w:rPr>
      </w:pPr>
    </w:p>
    <w:p w14:paraId="4AECCD4C" w14:textId="77777777" w:rsidR="002025E9" w:rsidRDefault="002025E9">
      <w:pPr>
        <w:pStyle w:val="BodyText"/>
        <w:rPr>
          <w:rFonts w:ascii="Arial" w:hAnsi="Arial"/>
          <w:b w:val="0"/>
          <w:sz w:val="20"/>
        </w:rPr>
      </w:pPr>
    </w:p>
    <w:sectPr w:rsidR="002025E9" w:rsidSect="00DE25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900" w:bottom="85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E3BC4" w14:textId="77777777" w:rsidR="00182424" w:rsidRDefault="00182424">
      <w:r>
        <w:separator/>
      </w:r>
    </w:p>
  </w:endnote>
  <w:endnote w:type="continuationSeparator" w:id="0">
    <w:p w14:paraId="5D694ABB" w14:textId="77777777" w:rsidR="00182424" w:rsidRDefault="0018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86BEB" w14:textId="77777777" w:rsidR="00845D20" w:rsidRDefault="00845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EFBD" w14:textId="77777777" w:rsidR="00845D20" w:rsidRPr="003206F7" w:rsidRDefault="00845D20" w:rsidP="003206F7">
    <w:pPr>
      <w:jc w:val="both"/>
      <w:rPr>
        <w:rFonts w:ascii="Arial" w:hAnsi="Arial" w:cs="Arial"/>
        <w:color w:val="FF0000"/>
        <w:sz w:val="16"/>
        <w:szCs w:val="16"/>
      </w:rPr>
    </w:pPr>
  </w:p>
  <w:p w14:paraId="18E6E14E" w14:textId="77777777" w:rsidR="00845D20" w:rsidRDefault="00845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1C50" w14:textId="77777777" w:rsidR="00845D20" w:rsidRDefault="00845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B8FFA" w14:textId="77777777" w:rsidR="00182424" w:rsidRDefault="00182424">
      <w:r>
        <w:separator/>
      </w:r>
    </w:p>
  </w:footnote>
  <w:footnote w:type="continuationSeparator" w:id="0">
    <w:p w14:paraId="75D38C9E" w14:textId="77777777" w:rsidR="00182424" w:rsidRDefault="0018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8C84B" w14:textId="77777777" w:rsidR="00845D20" w:rsidRDefault="00845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F9357" w14:textId="77777777" w:rsidR="00845D20" w:rsidRDefault="00845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BF66F" w14:textId="77777777" w:rsidR="00845D20" w:rsidRDefault="00845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A6768"/>
    <w:multiLevelType w:val="singleLevel"/>
    <w:tmpl w:val="B66838DE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8766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77"/>
    <w:rsid w:val="0001713C"/>
    <w:rsid w:val="000402BA"/>
    <w:rsid w:val="00070A53"/>
    <w:rsid w:val="000A10C4"/>
    <w:rsid w:val="00102B1D"/>
    <w:rsid w:val="00107833"/>
    <w:rsid w:val="00123794"/>
    <w:rsid w:val="00135EA4"/>
    <w:rsid w:val="001715BB"/>
    <w:rsid w:val="001719EE"/>
    <w:rsid w:val="00182424"/>
    <w:rsid w:val="001955B7"/>
    <w:rsid w:val="001B157D"/>
    <w:rsid w:val="001C6B95"/>
    <w:rsid w:val="001F6FD2"/>
    <w:rsid w:val="002025E9"/>
    <w:rsid w:val="00241D5B"/>
    <w:rsid w:val="00252B65"/>
    <w:rsid w:val="002E6B02"/>
    <w:rsid w:val="002F0396"/>
    <w:rsid w:val="002F6E2D"/>
    <w:rsid w:val="003206F7"/>
    <w:rsid w:val="00326069"/>
    <w:rsid w:val="00365239"/>
    <w:rsid w:val="00372209"/>
    <w:rsid w:val="00392899"/>
    <w:rsid w:val="0039522D"/>
    <w:rsid w:val="00403206"/>
    <w:rsid w:val="00426A16"/>
    <w:rsid w:val="00436611"/>
    <w:rsid w:val="00443BD7"/>
    <w:rsid w:val="004D333B"/>
    <w:rsid w:val="005312F9"/>
    <w:rsid w:val="0055556B"/>
    <w:rsid w:val="00557377"/>
    <w:rsid w:val="005A7973"/>
    <w:rsid w:val="00646883"/>
    <w:rsid w:val="0065277C"/>
    <w:rsid w:val="00666325"/>
    <w:rsid w:val="00672EFF"/>
    <w:rsid w:val="006B634F"/>
    <w:rsid w:val="0081494F"/>
    <w:rsid w:val="00814952"/>
    <w:rsid w:val="008274B8"/>
    <w:rsid w:val="0084340F"/>
    <w:rsid w:val="00845D20"/>
    <w:rsid w:val="0088133C"/>
    <w:rsid w:val="008C7091"/>
    <w:rsid w:val="008D09FB"/>
    <w:rsid w:val="008F5157"/>
    <w:rsid w:val="00972708"/>
    <w:rsid w:val="009A2F83"/>
    <w:rsid w:val="009B7877"/>
    <w:rsid w:val="009D34E4"/>
    <w:rsid w:val="009D3D11"/>
    <w:rsid w:val="00A2529F"/>
    <w:rsid w:val="00A25442"/>
    <w:rsid w:val="00A308F3"/>
    <w:rsid w:val="00A36C01"/>
    <w:rsid w:val="00A61CBF"/>
    <w:rsid w:val="00A6713F"/>
    <w:rsid w:val="00A83630"/>
    <w:rsid w:val="00A93403"/>
    <w:rsid w:val="00AA5253"/>
    <w:rsid w:val="00AE63C6"/>
    <w:rsid w:val="00AF3DB1"/>
    <w:rsid w:val="00B322A9"/>
    <w:rsid w:val="00B35837"/>
    <w:rsid w:val="00B43607"/>
    <w:rsid w:val="00B534CD"/>
    <w:rsid w:val="00B757E2"/>
    <w:rsid w:val="00B812FC"/>
    <w:rsid w:val="00B8306F"/>
    <w:rsid w:val="00C04C05"/>
    <w:rsid w:val="00C5357B"/>
    <w:rsid w:val="00CD4B16"/>
    <w:rsid w:val="00CE631C"/>
    <w:rsid w:val="00D55F92"/>
    <w:rsid w:val="00D64129"/>
    <w:rsid w:val="00D717F2"/>
    <w:rsid w:val="00D72B61"/>
    <w:rsid w:val="00D9643E"/>
    <w:rsid w:val="00DE2568"/>
    <w:rsid w:val="00DE2602"/>
    <w:rsid w:val="00E40052"/>
    <w:rsid w:val="00E449B0"/>
    <w:rsid w:val="00E718ED"/>
    <w:rsid w:val="00EA0D6F"/>
    <w:rsid w:val="00ED4394"/>
    <w:rsid w:val="00EF34C3"/>
    <w:rsid w:val="00F503C3"/>
    <w:rsid w:val="00FD3E7E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951096"/>
  <w15:chartTrackingRefBased/>
  <w15:docId w15:val="{8A364960-7710-4531-90DE-98952A68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BalloonText">
    <w:name w:val="Balloon Text"/>
    <w:basedOn w:val="Normal"/>
    <w:semiHidden/>
    <w:rsid w:val="009B78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06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6F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SCM-Bid documents SBD 3.1</File_x0020_Description>
    <Published_x0020_Date xmlns="1d42235c-1810-439b-ab9d-5a1f7be116b4">2015-09-23T00:00:00Z</Published_x0020_Date>
    <Size xmlns="1d42235c-1810-439b-ab9d-5a1f7be116b4">31Kb</Size>
    <Content_x0020_Type xmlns="1d42235c-1810-439b-ab9d-5a1f7be116b4">Standard Bidding Forms</Content_x0020_Typ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870A0-B2DD-4108-BA88-A452AD4966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CD9F29-4525-4FA9-A55E-220383D72B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8E080A-C897-41F5-A8B6-3E2426028E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2F9C5-B633-45AB-81EE-66471383CE19}">
  <ds:schemaRefs>
    <ds:schemaRef ds:uri="http://schemas.microsoft.com/office/2006/metadata/properties"/>
    <ds:schemaRef ds:uri="http://schemas.microsoft.com/office/infopath/2007/PartnerControls"/>
    <ds:schemaRef ds:uri="1d42235c-1810-439b-ab9d-5a1f7be116b4"/>
  </ds:schemaRefs>
</ds:datastoreItem>
</file>

<file path=customXml/itemProps5.xml><?xml version="1.0" encoding="utf-8"?>
<ds:datastoreItem xmlns:ds="http://schemas.openxmlformats.org/officeDocument/2006/customXml" ds:itemID="{FA9B50CA-CD21-41B2-8209-FFDDF8752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1112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SCM-Bid documents SBD 3.1</vt:lpstr>
    </vt:vector>
  </TitlesOfParts>
  <Company>National Treasury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SCM-Bid documents SBD 3.1</dc:title>
  <dc:subject/>
  <dc:creator>Möller</dc:creator>
  <cp:keywords/>
  <cp:lastModifiedBy>Lulu Nenzinane</cp:lastModifiedBy>
  <cp:revision>2</cp:revision>
  <cp:lastPrinted>2011-12-01T12:55:00Z</cp:lastPrinted>
  <dcterms:created xsi:type="dcterms:W3CDTF">2024-07-10T12:26:00Z</dcterms:created>
  <dcterms:modified xsi:type="dcterms:W3CDTF">2024-07-10T12:26:00Z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ZQFRPC27J642-20-26</vt:lpwstr>
  </property>
  <property fmtid="{D5CDD505-2E9C-101B-9397-08002B2CF9AE}" pid="3" name="_dlc_DocIdItemGuid">
    <vt:lpwstr>afccc8a1-aa1b-401b-b1a8-4ee73fcdcb6f</vt:lpwstr>
  </property>
  <property fmtid="{D5CDD505-2E9C-101B-9397-08002B2CF9AE}" pid="4" name="_dlc_DocIdUrl">
    <vt:lpwstr>http://ocpo.treasury.gov.za/Resource_Centre/_layouts/15/DocIdRedir.aspx?ID=ZQFRPC27J642-20-26, ZQFRPC27J642-20-26</vt:lpwstr>
  </property>
  <property fmtid="{D5CDD505-2E9C-101B-9397-08002B2CF9AE}" pid="5" name="GrammarlyDocumentId">
    <vt:lpwstr>8080b48e18539e3449cf36f11db0b950a1fd931d5b1820fae814aae923a5cea0</vt:lpwstr>
  </property>
</Properties>
</file>