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01DD" w14:textId="77777777" w:rsidR="00C530CF" w:rsidRDefault="00C530CF"/>
    <w:p w14:paraId="6E7B95B4" w14:textId="7AE1C769" w:rsidR="00BA182F" w:rsidRDefault="00BA182F">
      <w:r>
        <w:t>Western Cape list of billboards – 13 Total Number</w:t>
      </w:r>
    </w:p>
    <w:tbl>
      <w:tblPr>
        <w:tblW w:w="16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520"/>
        <w:gridCol w:w="1880"/>
        <w:gridCol w:w="2000"/>
        <w:gridCol w:w="2546"/>
        <w:gridCol w:w="3374"/>
        <w:gridCol w:w="2880"/>
      </w:tblGrid>
      <w:tr w:rsidR="00BA182F" w:rsidRPr="00BA182F" w14:paraId="595F9EA2" w14:textId="77777777" w:rsidTr="00BA182F">
        <w:trPr>
          <w:trHeight w:val="29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A614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Project name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1281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No of Boards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C0B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Office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7024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Inspector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FAE7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Project Area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6A5B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Address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D0E5" w14:textId="77777777" w:rsidR="00BA182F" w:rsidRPr="00BA182F" w:rsidRDefault="00BA182F" w:rsidP="00BA18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Email</w:t>
            </w:r>
          </w:p>
        </w:tc>
      </w:tr>
      <w:tr w:rsidR="00BA182F" w:rsidRPr="00BA182F" w14:paraId="063DC862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8498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Railton Housing Project</w:t>
            </w:r>
          </w:p>
          <w:p w14:paraId="1FCC950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3220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A8A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Cape Town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DCE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Phumelele</w:t>
            </w:r>
            <w:proofErr w:type="spellEnd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 Zondo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08F1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Swellendam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F7E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Centennial Place, Century Boulevard, Milnerton, 7441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C6D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4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2E3320D0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FEA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Greenville Garden Cities Ph 4 Project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A568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59B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Cape Town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115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Sinaye Damba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BEC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Fisantekraal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840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Centennial Place, Century Boulevard, Milnerton, 7441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C38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5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5A31CE01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998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Stanford Housing Project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068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1B0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Cape Town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6E93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Mlondolozi</w:t>
            </w:r>
            <w:proofErr w:type="spellEnd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Mhlana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DC7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Stanford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6E2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Centennial Place, Century Boulevard, Milnerton, 7441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46E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6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61D23070" w14:textId="77777777" w:rsidTr="00BA182F">
        <w:trPr>
          <w:trHeight w:val="48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DE2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Macassar Housing Project</w:t>
            </w:r>
          </w:p>
          <w:p w14:paraId="262F0CD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F81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401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Cape Town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486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Lungelwa</w:t>
            </w:r>
            <w:proofErr w:type="spellEnd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Goqwana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6F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</w:rPr>
              <w:t>Macassar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977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Centennial Place, Century Boulevard, Milnerton, 7441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05E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7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17531CB7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134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Hlanani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556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E6C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Cape Town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3243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299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Knysna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DD0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1st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08F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8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02371A7F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4D4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Qolweni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8558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834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C31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E93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Qolweni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510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:lang w:eastAsia="en-ZA"/>
                <w14:ligatures w14:val="none"/>
              </w:rPr>
              <w:t>st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562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9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16DAC71C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253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Ethembeni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C031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096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2940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79F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Knysna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643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:lang w:eastAsia="en-ZA"/>
                <w14:ligatures w14:val="none"/>
              </w:rPr>
              <w:t>st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014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0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506F0511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3272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Happy Valley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1ED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3A9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63B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011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Knysna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2C8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:lang w:eastAsia="en-ZA"/>
                <w14:ligatures w14:val="none"/>
              </w:rPr>
              <w:t>st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8C0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1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1CBE9C47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482C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A883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6BF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2D1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7C7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AD4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8B01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BA182F" w:rsidRPr="00BA182F" w14:paraId="7A1C9A9B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0D7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Vision 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2E2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502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CF8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73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Knysna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332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1st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7EFE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2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59FE6F0B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1F53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Ebenheazer</w:t>
            </w:r>
            <w:proofErr w:type="spellEnd"/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 Housing Project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861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49D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B85D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Bulelani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Gcaza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99F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Plettenberg Bay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15FE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1st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62A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3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1A3F830A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D2D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Metro grounds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2D6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14E5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89C7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Onela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Ndlovu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8969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4D1E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1st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7F2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4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45AD10C8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CCF6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Calitzdorp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A0EE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A0B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F5D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Onela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Ndlovu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8B93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Calitzdorp</w:t>
            </w:r>
            <w:proofErr w:type="spellEnd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8F5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14 Fairview Office Park, 1st Street, George, 6530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0AD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5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  <w:tr w:rsidR="00BA182F" w:rsidRPr="00BA182F" w14:paraId="3E3A4F21" w14:textId="77777777" w:rsidTr="00BA182F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9C5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Lai</w:t>
            </w:r>
            <w:r w:rsidRPr="00BA182F">
              <w:rPr>
                <w:rFonts w:ascii="Arial" w:eastAsia="Calibri" w:hAnsi="Arial" w:cs="Arial"/>
                <w:kern w:val="0"/>
                <w:sz w:val="20"/>
                <w:szCs w:val="20"/>
                <w:lang w:eastAsia="en-ZA"/>
                <w14:ligatures w14:val="none"/>
              </w:rPr>
              <w:t>n</w:t>
            </w: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gville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FE6A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FA8E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George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EF74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Dolf van Hansen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151F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St Helena Bay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3A40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BA182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Centennial Place, Century Boulevard, Milnerton, 7441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89FB" w14:textId="77777777" w:rsidR="00BA182F" w:rsidRPr="00BA182F" w:rsidRDefault="00BA182F" w:rsidP="00BA182F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hyperlink r:id="rId16" w:history="1">
              <w:r w:rsidRPr="00BA182F">
                <w:rPr>
                  <w:rFonts w:ascii="Arial" w:eastAsia="Calibri" w:hAnsi="Arial" w:cs="Arial"/>
                  <w:color w:val="467886"/>
                  <w:kern w:val="0"/>
                  <w:sz w:val="20"/>
                  <w:szCs w:val="20"/>
                  <w:u w:val="single"/>
                  <w:lang w:eastAsia="en-ZA"/>
                  <w14:ligatures w14:val="none"/>
                </w:rPr>
                <w:t>AgnesB@nhbrc.org.za</w:t>
              </w:r>
            </w:hyperlink>
          </w:p>
        </w:tc>
      </w:tr>
    </w:tbl>
    <w:p w14:paraId="1AA90558" w14:textId="77777777" w:rsidR="00BA182F" w:rsidRDefault="00BA182F"/>
    <w:sectPr w:rsidR="00BA182F" w:rsidSect="00BA1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F"/>
    <w:rsid w:val="002E363B"/>
    <w:rsid w:val="003C5842"/>
    <w:rsid w:val="00BA182F"/>
    <w:rsid w:val="00C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39EE8"/>
  <w15:chartTrackingRefBased/>
  <w15:docId w15:val="{655A9D51-04C3-4943-A801-E96C464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B@nhbrc.org.za" TargetMode="External"/><Relationship Id="rId13" Type="http://schemas.openxmlformats.org/officeDocument/2006/relationships/hyperlink" Target="mailto:AgnesB@nhbrc.org.z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gnesB@nhbrc.org.za" TargetMode="External"/><Relationship Id="rId12" Type="http://schemas.openxmlformats.org/officeDocument/2006/relationships/hyperlink" Target="mailto:AgnesB@nhbrc.org.z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gnesB@nhbrc.org.za" TargetMode="External"/><Relationship Id="rId1" Type="http://schemas.openxmlformats.org/officeDocument/2006/relationships/styles" Target="styles.xml"/><Relationship Id="rId6" Type="http://schemas.openxmlformats.org/officeDocument/2006/relationships/hyperlink" Target="mailto:AgnesB@nhbrc.org.za" TargetMode="External"/><Relationship Id="rId11" Type="http://schemas.openxmlformats.org/officeDocument/2006/relationships/hyperlink" Target="mailto:AgnesB@nhbrc.org.za" TargetMode="External"/><Relationship Id="rId5" Type="http://schemas.openxmlformats.org/officeDocument/2006/relationships/hyperlink" Target="mailto:AgnesB@nhbrc.org.za" TargetMode="External"/><Relationship Id="rId15" Type="http://schemas.openxmlformats.org/officeDocument/2006/relationships/hyperlink" Target="mailto:AgnesB@nhbrc.org.za" TargetMode="External"/><Relationship Id="rId10" Type="http://schemas.openxmlformats.org/officeDocument/2006/relationships/hyperlink" Target="mailto:AgnesB@nhbrc.org.za" TargetMode="External"/><Relationship Id="rId4" Type="http://schemas.openxmlformats.org/officeDocument/2006/relationships/hyperlink" Target="mailto:AgnesB@nhbrc.org.za" TargetMode="External"/><Relationship Id="rId9" Type="http://schemas.openxmlformats.org/officeDocument/2006/relationships/hyperlink" Target="mailto:AgnesB@nhbrc.org.za" TargetMode="External"/><Relationship Id="rId14" Type="http://schemas.openxmlformats.org/officeDocument/2006/relationships/hyperlink" Target="mailto:AgnesB@nhbrc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Thapelo Sibanda</dc:creator>
  <cp:keywords/>
  <dc:description/>
  <cp:lastModifiedBy>Thapelo Sibanda</cp:lastModifiedBy>
  <cp:revision>1</cp:revision>
  <dcterms:created xsi:type="dcterms:W3CDTF">2024-10-24T12:04:00Z</dcterms:created>
  <dcterms:modified xsi:type="dcterms:W3CDTF">2024-10-24T12:08:00Z</dcterms:modified>
</cp:coreProperties>
</file>