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5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19 JANUARY 2026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>
            <w:pPr>
              <w:spacing w:after="0" w:line="240" w:lineRule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PANEL OF FORENSIC INVESTIGATORS TO CONDUCT FORENSIC INVESTIGATIONS ON BEHALF OF THE NHBRC FOR A PERIOD OF THREE (03) YEARS </w:t>
            </w: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PRO IUSTITIA FORENSIC (PTY) LTD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bookmarkStart w:id="0" w:name="_GoBack"/>
                  <w:bookmarkEnd w:id="0"/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One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(0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3A1D"/>
    <w:rsid w:val="00127073"/>
    <w:rsid w:val="001369EE"/>
    <w:rsid w:val="00145FD3"/>
    <w:rsid w:val="00151B27"/>
    <w:rsid w:val="001536A8"/>
    <w:rsid w:val="00170C68"/>
    <w:rsid w:val="00173BB9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2A6A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1585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85384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6A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8F42DB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472CC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92E58"/>
    <w:rsid w:val="00EA3E3B"/>
    <w:rsid w:val="00EA7DD1"/>
    <w:rsid w:val="00EC5872"/>
    <w:rsid w:val="00ED1795"/>
    <w:rsid w:val="00ED2DD2"/>
    <w:rsid w:val="00EE3F3F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B56C3"/>
    <w:rsid w:val="00FC2311"/>
    <w:rsid w:val="00FC7B09"/>
    <w:rsid w:val="00FD2CAC"/>
    <w:rsid w:val="00FE49C4"/>
    <w:rsid w:val="00FE4FA2"/>
    <w:rsid w:val="35C3578B"/>
    <w:rsid w:val="396F3252"/>
    <w:rsid w:val="4711312A"/>
    <w:rsid w:val="4AB73F12"/>
    <w:rsid w:val="4EB81831"/>
    <w:rsid w:val="5705514F"/>
    <w:rsid w:val="6D3A0892"/>
    <w:rsid w:val="6D7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qFormat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90</Words>
  <Characters>517</Characters>
  <Lines>4</Lines>
  <Paragraphs>1</Paragraphs>
  <TotalTime>12</TotalTime>
  <ScaleCrop>false</ScaleCrop>
  <LinksUpToDate>false</LinksUpToDate>
  <CharactersWithSpaces>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2024-11-28T09:58:00Z</dcterms:created>
  <dc:creator>Paballo Relela</dc:creator>
  <cp:lastModifiedBy>BernardK</cp:lastModifiedBy>
  <cp:lastPrinted>2016-02-09T12:53:00Z</cp:lastPrinted>
  <dcterms:modified xsi:type="dcterms:W3CDTF">2026-01-20T11:20:40Z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72E14F0D49C046BAB989B9E94E7AAE3C_13</vt:lpwstr>
  </property>
</Properties>
</file>